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A56" w:rsidRPr="00147DFD" w:rsidRDefault="00D15A56" w:rsidP="00D15A5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T.C.</w:t>
      </w:r>
    </w:p>
    <w:p w:rsidR="00D15A56" w:rsidRPr="00147DFD" w:rsidRDefault="00D15A56" w:rsidP="00D15A56">
      <w:pPr>
        <w:keepNext/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47DFD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:rsidR="00D15A56" w:rsidRPr="00147DFD" w:rsidRDefault="00D15A56" w:rsidP="00D15A5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Öğretmen Yetiştirme ve Geliştirme Genel Müdürlüğü</w:t>
      </w:r>
    </w:p>
    <w:p w:rsidR="00D15A56" w:rsidRPr="00147DFD" w:rsidRDefault="00D15A56" w:rsidP="00D15A5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15A56" w:rsidRPr="00147DFD" w:rsidRDefault="00D15A56" w:rsidP="00D15A56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                                                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73FDA" w:rsidRPr="00147DFD" w:rsidTr="00666FE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FDA" w:rsidRPr="00147DFD" w:rsidRDefault="00773FDA" w:rsidP="00666FE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FDA" w:rsidRPr="00147DFD" w:rsidRDefault="00773FDA" w:rsidP="00666FE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FDA" w:rsidRPr="00147DFD" w:rsidRDefault="00773FDA" w:rsidP="00666FE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773FDA" w:rsidRPr="00147DFD" w:rsidTr="00143633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DA" w:rsidRPr="00147DFD" w:rsidRDefault="00773FDA" w:rsidP="00143633">
            <w:pPr>
              <w:pStyle w:val="Balk1"/>
            </w:pPr>
            <w:r w:rsidRPr="00147DFD">
              <w:t xml:space="preserve">Yaşam Yönetimi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DA" w:rsidRPr="00147DFD" w:rsidRDefault="00E171FF" w:rsidP="00B5206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47DFD">
              <w:rPr>
                <w:rFonts w:ascii="Times New Roman" w:hAnsi="Times New Roman" w:cs="Times New Roman"/>
                <w:b/>
                <w:sz w:val="24"/>
                <w:szCs w:val="24"/>
              </w:rPr>
              <w:t>Yaşam Yönetimi Becerileri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FDA" w:rsidRPr="00143633" w:rsidRDefault="00143633" w:rsidP="00E44E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633">
              <w:rPr>
                <w:rFonts w:ascii="Times New Roman" w:hAnsi="Times New Roman" w:cs="Times New Roman"/>
                <w:b/>
                <w:sz w:val="24"/>
                <w:szCs w:val="24"/>
              </w:rPr>
              <w:t>1.02.03.01.014</w:t>
            </w:r>
          </w:p>
        </w:tc>
      </w:tr>
    </w:tbl>
    <w:p w:rsidR="00D15A56" w:rsidRPr="00147DFD" w:rsidRDefault="00D15A56" w:rsidP="00D15A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15A56" w:rsidRPr="00147DFD" w:rsidRDefault="00D15A56" w:rsidP="005D2BCD">
      <w:pPr>
        <w:pStyle w:val="ListeParagraf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ETKİNLİĞİN</w:t>
      </w:r>
      <w:r w:rsidR="00917E06" w:rsidRPr="00147DF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147DF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ADI</w:t>
      </w:r>
    </w:p>
    <w:p w:rsidR="00D15A56" w:rsidRPr="00147DFD" w:rsidRDefault="00D15A56" w:rsidP="005D2BCD">
      <w:pPr>
        <w:pStyle w:val="ListeParagra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Okuma Kültürü </w:t>
      </w:r>
      <w:r w:rsidR="0022289F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ve Z-Kütüphane Kursu</w:t>
      </w:r>
    </w:p>
    <w:p w:rsidR="00D15A56" w:rsidRPr="00147DFD" w:rsidRDefault="00D15A56" w:rsidP="00D15A56">
      <w:pPr>
        <w:spacing w:after="0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15A56" w:rsidRPr="00147DFD" w:rsidRDefault="00D15A56" w:rsidP="005D2BCD">
      <w:pPr>
        <w:pStyle w:val="ListeParagraf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ETKİNLİĞİN AMAÇLARI</w:t>
      </w:r>
    </w:p>
    <w:p w:rsidR="00D15A56" w:rsidRPr="00147DFD" w:rsidRDefault="00917E06" w:rsidP="00263A0D">
      <w:pPr>
        <w:pStyle w:val="ListeParagra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Bu etkinlik ile Türk Dili ve Edebiyatı, Türkçe ve Sınıf öğretmenleri ile kütüphanede görevlendirilen öğretmenlerin “Okuma Kültürü ve Z-Kütüphane” konusunda bilgi ve becerilerini geliştirmek amaçlanmıştır.</w:t>
      </w:r>
      <w:r w:rsidR="00263A0D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52063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etkinliği </w:t>
      </w:r>
      <w:r w:rsidR="00D15A56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başa</w:t>
      </w:r>
      <w:r w:rsidR="0022289F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rı ile tamamlayan her kursiyer;</w:t>
      </w:r>
    </w:p>
    <w:p w:rsidR="00D15A56" w:rsidRPr="00147DFD" w:rsidRDefault="00D15A56" w:rsidP="00D15A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15A56" w:rsidRPr="00147DFD" w:rsidRDefault="00D15A56" w:rsidP="00C6015B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MEB okul kütüphaneleri yönetmeliğini </w:t>
      </w:r>
      <w:r w:rsidR="00B52063"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uygular.</w:t>
      </w:r>
    </w:p>
    <w:p w:rsidR="00D15A56" w:rsidRPr="00147DFD" w:rsidRDefault="00D15A56" w:rsidP="00C6015B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MEB okul kütüphaneleri yönergesini </w:t>
      </w:r>
      <w:r w:rsidR="00B52063"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uygular</w:t>
      </w:r>
      <w:r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263A0D" w:rsidRPr="00147DFD" w:rsidRDefault="00D15A56" w:rsidP="00C6015B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Bilgi kaynaklarının türlerini </w:t>
      </w:r>
      <w:r w:rsidR="00263A0D"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sıralar.</w:t>
      </w:r>
    </w:p>
    <w:p w:rsidR="00B52063" w:rsidRPr="00147DFD" w:rsidRDefault="00263A0D" w:rsidP="00C6015B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Bilgi kaynaklarının türlerine</w:t>
      </w:r>
      <w:r w:rsidR="00B52063"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örnekler verir.</w:t>
      </w:r>
    </w:p>
    <w:p w:rsidR="0024123D" w:rsidRPr="00147DFD" w:rsidRDefault="0024123D" w:rsidP="00C6015B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Bilgi kaynaklarını analiz eder.</w:t>
      </w:r>
    </w:p>
    <w:p w:rsidR="00B52063" w:rsidRPr="00147DFD" w:rsidRDefault="0024123D" w:rsidP="00C6015B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Okuma kültürlerini ayırt eder.</w:t>
      </w:r>
    </w:p>
    <w:p w:rsidR="0024123D" w:rsidRPr="00147DFD" w:rsidRDefault="0024123D" w:rsidP="00C6015B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Yarat</w:t>
      </w:r>
      <w:r w:rsidR="00263A0D"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ıcı okuma hakkında bilgi edinir.</w:t>
      </w:r>
    </w:p>
    <w:p w:rsidR="00D15A56" w:rsidRPr="00147DFD" w:rsidRDefault="00B52063" w:rsidP="00C6015B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</w:t>
      </w:r>
      <w:r w:rsidR="0024123D"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ilgi t</w:t>
      </w:r>
      <w:r w:rsidR="00D15A56"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oplu</w:t>
      </w:r>
      <w:r w:rsidR="0024123D"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mu ve kütüphane ilişkisini açıklar.</w:t>
      </w:r>
    </w:p>
    <w:p w:rsidR="00D15A56" w:rsidRPr="00147DFD" w:rsidRDefault="00D15A56" w:rsidP="00C6015B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Güvenilir ve doğru bilgiye ilişkin değerlendirme ölçütlerini </w:t>
      </w:r>
      <w:r w:rsidR="0024123D"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tanımlar.</w:t>
      </w:r>
    </w:p>
    <w:p w:rsidR="00D15A56" w:rsidRPr="00147DFD" w:rsidRDefault="00D15A56" w:rsidP="00C6015B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Bilgi erişimi ve kullanımına ilişk</w:t>
      </w:r>
      <w:r w:rsidR="0024123D"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in etik ve yasal kuralları uygular</w:t>
      </w:r>
      <w:r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D15A56" w:rsidRPr="00147DFD" w:rsidRDefault="00D15A56" w:rsidP="00C6015B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Bilgi düzenleme yöntemlerini </w:t>
      </w:r>
      <w:r w:rsidR="0024123D"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uygular.</w:t>
      </w:r>
    </w:p>
    <w:p w:rsidR="00D15A56" w:rsidRPr="00147DFD" w:rsidRDefault="0024123D" w:rsidP="00C6015B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Kütüphane yöne</w:t>
      </w:r>
      <w:r w:rsidR="00972399"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tim sistemlerini uygular.</w:t>
      </w:r>
    </w:p>
    <w:p w:rsidR="00972399" w:rsidRPr="00147DFD" w:rsidRDefault="00972399" w:rsidP="00C6015B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Okul kütüphane hizmetlerini düzenler.</w:t>
      </w:r>
    </w:p>
    <w:p w:rsidR="00972399" w:rsidRPr="00147DFD" w:rsidRDefault="00972399" w:rsidP="00C6015B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Okul kütüphane ortamlarını organize eder.</w:t>
      </w:r>
    </w:p>
    <w:p w:rsidR="005D2BCD" w:rsidRPr="00147DFD" w:rsidRDefault="005D2BCD" w:rsidP="00C6015B">
      <w:pPr>
        <w:pStyle w:val="AralkYok"/>
        <w:numPr>
          <w:ilvl w:val="0"/>
          <w:numId w:val="2"/>
        </w:numPr>
        <w:spacing w:before="0" w:beforeAutospacing="0" w:after="0" w:afterAutospacing="0" w:line="276" w:lineRule="auto"/>
        <w:ind w:left="1134"/>
        <w:jc w:val="both"/>
        <w:rPr>
          <w:sz w:val="24"/>
          <w:szCs w:val="24"/>
        </w:rPr>
      </w:pPr>
      <w:r w:rsidRPr="00147DFD">
        <w:rPr>
          <w:rFonts w:eastAsia="Times New Roman"/>
          <w:bCs/>
          <w:sz w:val="24"/>
          <w:szCs w:val="24"/>
        </w:rPr>
        <w:t>Dijital kütüphaneler ve veri bankalarını kullanır.</w:t>
      </w:r>
    </w:p>
    <w:p w:rsidR="00263A0D" w:rsidRPr="00147DFD" w:rsidRDefault="00263A0D" w:rsidP="00C6015B">
      <w:pPr>
        <w:pStyle w:val="AralkYok"/>
        <w:numPr>
          <w:ilvl w:val="0"/>
          <w:numId w:val="2"/>
        </w:numPr>
        <w:spacing w:before="0" w:beforeAutospacing="0" w:after="0" w:afterAutospacing="0" w:line="276" w:lineRule="auto"/>
        <w:ind w:left="1134"/>
        <w:jc w:val="both"/>
        <w:rPr>
          <w:sz w:val="24"/>
          <w:szCs w:val="24"/>
        </w:rPr>
      </w:pPr>
      <w:r w:rsidRPr="00147DFD">
        <w:rPr>
          <w:rFonts w:eastAsia="Times New Roman"/>
          <w:bCs/>
          <w:sz w:val="24"/>
          <w:szCs w:val="24"/>
        </w:rPr>
        <w:t>Öğretmenlik mesleğini ilgilendiren mevzuatı hazırlar.</w:t>
      </w:r>
    </w:p>
    <w:p w:rsidR="00263A0D" w:rsidRPr="00147DFD" w:rsidRDefault="00263A0D" w:rsidP="00C6015B">
      <w:pPr>
        <w:pStyle w:val="AralkYok"/>
        <w:numPr>
          <w:ilvl w:val="0"/>
          <w:numId w:val="2"/>
        </w:numPr>
        <w:spacing w:before="0" w:beforeAutospacing="0" w:after="0" w:afterAutospacing="0" w:line="276" w:lineRule="auto"/>
        <w:ind w:left="1134"/>
        <w:jc w:val="both"/>
        <w:rPr>
          <w:sz w:val="24"/>
          <w:szCs w:val="24"/>
        </w:rPr>
      </w:pPr>
      <w:r w:rsidRPr="00147DFD">
        <w:rPr>
          <w:rFonts w:eastAsia="Times New Roman"/>
          <w:bCs/>
          <w:sz w:val="24"/>
          <w:szCs w:val="24"/>
        </w:rPr>
        <w:t>Alanının eğitim ve öğretimi için gerekli olan becerileri sergiler.</w:t>
      </w:r>
    </w:p>
    <w:p w:rsidR="00263A0D" w:rsidRPr="00147DFD" w:rsidRDefault="00263A0D" w:rsidP="00C6015B">
      <w:pPr>
        <w:pStyle w:val="AralkYok"/>
        <w:numPr>
          <w:ilvl w:val="0"/>
          <w:numId w:val="2"/>
        </w:numPr>
        <w:spacing w:before="0" w:beforeAutospacing="0" w:after="0" w:afterAutospacing="0" w:line="276" w:lineRule="auto"/>
        <w:ind w:left="1134"/>
        <w:jc w:val="both"/>
        <w:rPr>
          <w:sz w:val="24"/>
          <w:szCs w:val="24"/>
        </w:rPr>
      </w:pPr>
      <w:r w:rsidRPr="00147DFD">
        <w:rPr>
          <w:sz w:val="24"/>
          <w:szCs w:val="24"/>
        </w:rPr>
        <w:t>Kişisel ve mesleki yönden kendisini geliştirmeye yönelik faaliyetlerde bulunur.</w:t>
      </w:r>
    </w:p>
    <w:p w:rsidR="005D2BCD" w:rsidRPr="00147DFD" w:rsidRDefault="005D2BCD" w:rsidP="005D2BCD">
      <w:pPr>
        <w:pStyle w:val="AralkYok"/>
        <w:spacing w:before="0" w:beforeAutospacing="0" w:after="0" w:afterAutospacing="0" w:line="276" w:lineRule="auto"/>
        <w:ind w:left="720"/>
        <w:jc w:val="both"/>
        <w:rPr>
          <w:sz w:val="24"/>
          <w:szCs w:val="24"/>
        </w:rPr>
      </w:pPr>
    </w:p>
    <w:p w:rsidR="001709D2" w:rsidRPr="00147DFD" w:rsidRDefault="001709D2" w:rsidP="00860808">
      <w:pPr>
        <w:pStyle w:val="ListeParagraf"/>
        <w:numPr>
          <w:ilvl w:val="0"/>
          <w:numId w:val="9"/>
        </w:numPr>
        <w:spacing w:after="0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İLİŞKİLİ OLDUĞU YETERLİKLER</w:t>
      </w:r>
    </w:p>
    <w:p w:rsidR="005D2BCD" w:rsidRPr="00147DFD" w:rsidRDefault="00263A0D" w:rsidP="00C6015B">
      <w:pPr>
        <w:pStyle w:val="ListeParagraf"/>
        <w:spacing w:after="0" w:line="24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 w:rsidRPr="00147DFD">
        <w:rPr>
          <w:rFonts w:ascii="Times New Roman" w:hAnsi="Times New Roman" w:cs="Times New Roman"/>
          <w:b/>
          <w:sz w:val="24"/>
          <w:szCs w:val="24"/>
        </w:rPr>
        <w:t xml:space="preserve">A.  MESLEKİ BİLGİ </w:t>
      </w:r>
    </w:p>
    <w:p w:rsidR="005D2BCD" w:rsidRPr="00147DFD" w:rsidRDefault="005407FB" w:rsidP="00C6015B">
      <w:pPr>
        <w:pStyle w:val="ListeParagraf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147DFD">
        <w:rPr>
          <w:rFonts w:ascii="Times New Roman" w:hAnsi="Times New Roman" w:cs="Times New Roman"/>
          <w:sz w:val="24"/>
          <w:szCs w:val="24"/>
        </w:rPr>
        <w:t xml:space="preserve">      </w:t>
      </w:r>
      <w:r w:rsidR="001709D2" w:rsidRPr="00147DFD">
        <w:rPr>
          <w:rFonts w:ascii="Times New Roman" w:hAnsi="Times New Roman" w:cs="Times New Roman"/>
          <w:sz w:val="24"/>
          <w:szCs w:val="24"/>
        </w:rPr>
        <w:t>A3</w:t>
      </w:r>
      <w:r w:rsidR="00860808" w:rsidRPr="00147DFD">
        <w:rPr>
          <w:rFonts w:ascii="Times New Roman" w:hAnsi="Times New Roman" w:cs="Times New Roman"/>
          <w:sz w:val="24"/>
          <w:szCs w:val="24"/>
        </w:rPr>
        <w:t>.</w:t>
      </w:r>
      <w:r w:rsidR="005D2BCD" w:rsidRPr="00147DFD">
        <w:rPr>
          <w:rFonts w:ascii="Times New Roman" w:hAnsi="Times New Roman" w:cs="Times New Roman"/>
          <w:sz w:val="24"/>
          <w:szCs w:val="24"/>
        </w:rPr>
        <w:t xml:space="preserve"> Mevzuat Bilgisi</w:t>
      </w:r>
      <w:r w:rsidR="001709D2" w:rsidRPr="00147DF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D2BCD" w:rsidRPr="00147DFD" w:rsidRDefault="00263A0D" w:rsidP="00C6015B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147DFD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47DFD">
        <w:rPr>
          <w:rFonts w:ascii="Times New Roman" w:hAnsi="Times New Roman" w:cs="Times New Roman"/>
          <w:b/>
          <w:sz w:val="24"/>
          <w:szCs w:val="24"/>
        </w:rPr>
        <w:t>B.  MESLEKİ BECERİ</w:t>
      </w:r>
    </w:p>
    <w:p w:rsidR="005D2BCD" w:rsidRPr="00147DFD" w:rsidRDefault="005407FB" w:rsidP="00C6015B">
      <w:pPr>
        <w:pStyle w:val="ListeParagraf"/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147DFD">
        <w:rPr>
          <w:rFonts w:ascii="Times New Roman" w:hAnsi="Times New Roman" w:cs="Times New Roman"/>
          <w:sz w:val="24"/>
          <w:szCs w:val="24"/>
        </w:rPr>
        <w:t xml:space="preserve">    </w:t>
      </w:r>
      <w:r w:rsidR="00C6015B" w:rsidRPr="00147DFD">
        <w:rPr>
          <w:rFonts w:ascii="Times New Roman" w:hAnsi="Times New Roman" w:cs="Times New Roman"/>
          <w:sz w:val="24"/>
          <w:szCs w:val="24"/>
        </w:rPr>
        <w:t xml:space="preserve"> </w:t>
      </w:r>
      <w:r w:rsidRPr="00147DFD">
        <w:rPr>
          <w:rFonts w:ascii="Times New Roman" w:hAnsi="Times New Roman" w:cs="Times New Roman"/>
          <w:sz w:val="24"/>
          <w:szCs w:val="24"/>
        </w:rPr>
        <w:t xml:space="preserve"> </w:t>
      </w:r>
      <w:r w:rsidR="005D2BCD" w:rsidRPr="00147DFD">
        <w:rPr>
          <w:rFonts w:ascii="Times New Roman" w:hAnsi="Times New Roman" w:cs="Times New Roman"/>
          <w:sz w:val="24"/>
          <w:szCs w:val="24"/>
        </w:rPr>
        <w:t>B3</w:t>
      </w:r>
      <w:r w:rsidR="00860808" w:rsidRPr="00147DFD">
        <w:rPr>
          <w:rFonts w:ascii="Times New Roman" w:hAnsi="Times New Roman" w:cs="Times New Roman"/>
          <w:sz w:val="24"/>
          <w:szCs w:val="24"/>
        </w:rPr>
        <w:t>.</w:t>
      </w:r>
      <w:r w:rsidR="005D2BCD" w:rsidRPr="00147DFD">
        <w:rPr>
          <w:rFonts w:ascii="Times New Roman" w:hAnsi="Times New Roman" w:cs="Times New Roman"/>
          <w:sz w:val="24"/>
          <w:szCs w:val="24"/>
        </w:rPr>
        <w:t xml:space="preserve"> Öğretme ve Öğrenme Sürecini Yönetme</w:t>
      </w:r>
    </w:p>
    <w:p w:rsidR="005407FB" w:rsidRPr="00147DFD" w:rsidRDefault="00263A0D" w:rsidP="00C6015B">
      <w:pPr>
        <w:pStyle w:val="ListeParagraf"/>
        <w:numPr>
          <w:ilvl w:val="0"/>
          <w:numId w:val="25"/>
        </w:numPr>
        <w:spacing w:after="0" w:line="240" w:lineRule="auto"/>
        <w:ind w:left="1134" w:hanging="338"/>
        <w:rPr>
          <w:rFonts w:ascii="Times New Roman" w:hAnsi="Times New Roman" w:cs="Times New Roman"/>
          <w:b/>
          <w:sz w:val="24"/>
          <w:szCs w:val="24"/>
        </w:rPr>
      </w:pPr>
      <w:r w:rsidRPr="00147DFD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1709D2" w:rsidRPr="00147DFD" w:rsidRDefault="00C6015B" w:rsidP="00C6015B">
      <w:pPr>
        <w:pStyle w:val="ListeParagraf"/>
        <w:spacing w:after="0" w:line="240" w:lineRule="auto"/>
        <w:ind w:left="85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147DFD">
        <w:rPr>
          <w:rFonts w:ascii="Times New Roman" w:hAnsi="Times New Roman" w:cs="Times New Roman"/>
          <w:sz w:val="24"/>
          <w:szCs w:val="24"/>
        </w:rPr>
        <w:t xml:space="preserve">     </w:t>
      </w:r>
      <w:r w:rsidR="005407FB" w:rsidRPr="00147DFD">
        <w:rPr>
          <w:rFonts w:ascii="Times New Roman" w:hAnsi="Times New Roman" w:cs="Times New Roman"/>
          <w:sz w:val="24"/>
          <w:szCs w:val="24"/>
        </w:rPr>
        <w:t>C4</w:t>
      </w:r>
      <w:r w:rsidR="00860808" w:rsidRPr="00147DFD">
        <w:rPr>
          <w:rFonts w:ascii="Times New Roman" w:hAnsi="Times New Roman" w:cs="Times New Roman"/>
          <w:sz w:val="24"/>
          <w:szCs w:val="24"/>
        </w:rPr>
        <w:t>.</w:t>
      </w:r>
      <w:r w:rsidR="005407FB" w:rsidRPr="00147DFD">
        <w:rPr>
          <w:rFonts w:ascii="Times New Roman" w:hAnsi="Times New Roman" w:cs="Times New Roman"/>
          <w:sz w:val="24"/>
          <w:szCs w:val="24"/>
        </w:rPr>
        <w:t xml:space="preserve"> Kişisel ve Mesleki Gelişim </w:t>
      </w:r>
    </w:p>
    <w:p w:rsidR="00D15A56" w:rsidRPr="00147DFD" w:rsidRDefault="00D15A56" w:rsidP="00D15A5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63A0D" w:rsidRPr="00147DFD" w:rsidRDefault="00263A0D" w:rsidP="00263A0D">
      <w:pPr>
        <w:pStyle w:val="ListeParagraf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15A56" w:rsidRPr="00147DFD" w:rsidRDefault="00D15A56" w:rsidP="00860808">
      <w:pPr>
        <w:pStyle w:val="ListeParagraf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ETKİNLİĞİN SÜRESİ</w:t>
      </w:r>
    </w:p>
    <w:p w:rsidR="00D15A56" w:rsidRPr="00147DFD" w:rsidRDefault="00263A0D" w:rsidP="00263A0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</w:t>
      </w:r>
      <w:r w:rsidR="00860808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D15A56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30 ders saatidir.</w:t>
      </w:r>
    </w:p>
    <w:p w:rsidR="001709D2" w:rsidRPr="00147DFD" w:rsidRDefault="001709D2" w:rsidP="00D15A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15A56" w:rsidRPr="00147DFD" w:rsidRDefault="00D15A56" w:rsidP="00860808">
      <w:pPr>
        <w:pStyle w:val="ListeParagraf"/>
        <w:numPr>
          <w:ilvl w:val="0"/>
          <w:numId w:val="9"/>
        </w:num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ETKİNLİĞİN HEDEF KİTLESİ</w:t>
      </w:r>
    </w:p>
    <w:p w:rsidR="00D15A56" w:rsidRPr="00147DFD" w:rsidRDefault="00860808" w:rsidP="00860808">
      <w:pPr>
        <w:tabs>
          <w:tab w:val="left" w:pos="709"/>
        </w:tabs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D15A56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Bakanlığımız okullarında/kurumlarında görev yapan </w:t>
      </w:r>
      <w:r w:rsidR="00B409EB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Türk Dili ve Edebiyatı, Türkçe ve Sınıf öğretmenleri ile kütüphanede görevlendirilen öğretmenler </w:t>
      </w:r>
      <w:r w:rsidR="00D15A56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(Z-Küt</w:t>
      </w:r>
      <w:r w:rsidR="00B409EB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üphanesi olan okullar öncelikli</w:t>
      </w:r>
      <w:r w:rsidR="00D15A56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)</w:t>
      </w:r>
      <w:r w:rsidR="00027F2C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15A56" w:rsidRPr="00147DFD" w:rsidRDefault="00D15A56" w:rsidP="00860808">
      <w:pPr>
        <w:spacing w:after="0"/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D15A56" w:rsidRPr="00147DFD" w:rsidRDefault="00D15A56" w:rsidP="00860808">
      <w:pPr>
        <w:pStyle w:val="ListeParagraf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ETKİNLİĞİN UYGULANMASI İLE İLGİLİ AÇIKLAMALAR</w:t>
      </w:r>
    </w:p>
    <w:p w:rsidR="00B60207" w:rsidRPr="00147DFD" w:rsidRDefault="00D15A56" w:rsidP="00B6020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görevlisi olarak; </w:t>
      </w:r>
      <w:r w:rsidR="000365F7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“Okuma Kültürü ve Z-Kütüphane” </w:t>
      </w: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konusunda </w:t>
      </w:r>
      <w:r w:rsidR="004624C7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seminer/kurs</w:t>
      </w:r>
      <w:r w:rsidR="00B60207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belgesi bulunan öğretmenler,</w:t>
      </w:r>
      <w:r w:rsidR="00E171FF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B60207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alanda lisans ve üstü eğitim almış kütüphaneci ile </w:t>
      </w:r>
      <w:r w:rsidR="000365F7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“</w:t>
      </w: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Bilgi ve Belge Yönetimi</w:t>
      </w:r>
      <w:r w:rsidR="000365F7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”</w:t>
      </w: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alanının öğre</w:t>
      </w:r>
      <w:r w:rsidR="004624C7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tim üyeleri görevlendirilir</w:t>
      </w: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D15A56" w:rsidRPr="00147DFD" w:rsidRDefault="00B60207" w:rsidP="00B6020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İ</w:t>
      </w:r>
      <w:r w:rsidR="00D15A56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nternet bağlantısı, özellikleri birbirinin aynısı ve kullanılacak yazılımların kolaylıkla çalışabileceği katılımcı sayısı kadar bilgisayar, öğretmen </w:t>
      </w:r>
      <w:r w:rsidR="00FB5821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bilgisayarı, </w:t>
      </w:r>
      <w:proofErr w:type="gramStart"/>
      <w:r w:rsidR="00FB5821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projeksiyon</w:t>
      </w:r>
      <w:proofErr w:type="gramEnd"/>
      <w:r w:rsidR="00D15A56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cihazı yada etkileşimli tahta olan eği</w:t>
      </w: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tim ortamında gerçekleştiril</w:t>
      </w:r>
      <w:r w:rsidR="00D15A56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ir.</w:t>
      </w:r>
    </w:p>
    <w:p w:rsidR="00D15A56" w:rsidRPr="00147DFD" w:rsidRDefault="00D15A56" w:rsidP="00D15A5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uygulaması Z-Kütüphane veya uygun kütüphane ortamı bulunan oku</w:t>
      </w:r>
      <w:r w:rsidR="00B60207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l/kurumlarda yapılı</w:t>
      </w: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r.</w:t>
      </w:r>
    </w:p>
    <w:p w:rsidR="00627962" w:rsidRPr="00147DFD" w:rsidRDefault="00627962" w:rsidP="00D15A5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Program konuları ile ilişkili milli ve evrensel değerler konular içine kaynaştırılarak verilir</w:t>
      </w:r>
    </w:p>
    <w:p w:rsidR="00D15A56" w:rsidRPr="00147DFD" w:rsidRDefault="00D15A56" w:rsidP="00D15A5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</w:t>
      </w:r>
      <w:r w:rsidR="00B60207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sayısı her eğitim ortamı için 3</w:t>
      </w: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0 kişiyi geçmeyecek şekilde oluşturul</w:t>
      </w:r>
      <w:r w:rsidR="00B60207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u</w:t>
      </w: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r.</w:t>
      </w:r>
    </w:p>
    <w:p w:rsidR="00E171FF" w:rsidRPr="00147DFD" w:rsidRDefault="00E171FF" w:rsidP="00D15A5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Bu eğitim faaliyeti merkezi/mahalli olarak düzenlenebilir.</w:t>
      </w:r>
    </w:p>
    <w:p w:rsidR="00D15A56" w:rsidRPr="00147DFD" w:rsidRDefault="00D15A56" w:rsidP="00D15A56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6015B" w:rsidRPr="00147DFD" w:rsidRDefault="00D15A56" w:rsidP="00C6015B">
      <w:pPr>
        <w:pStyle w:val="ListeParagraf"/>
        <w:numPr>
          <w:ilvl w:val="0"/>
          <w:numId w:val="9"/>
        </w:numPr>
        <w:tabs>
          <w:tab w:val="left" w:pos="720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ETKİNLİĞİN İÇERİĞİ</w:t>
      </w:r>
    </w:p>
    <w:p w:rsidR="00D15A56" w:rsidRPr="00147DFD" w:rsidRDefault="00263A0D" w:rsidP="00263A0D">
      <w:pPr>
        <w:tabs>
          <w:tab w:val="left" w:pos="-284"/>
        </w:tabs>
        <w:spacing w:after="0"/>
        <w:ind w:left="-1080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                        </w:t>
      </w:r>
      <w:r w:rsidR="00D15A56" w:rsidRPr="00147DF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8"/>
        <w:gridCol w:w="1559"/>
      </w:tblGrid>
      <w:tr w:rsidR="00E97176" w:rsidRPr="00147DFD" w:rsidTr="00C6015B">
        <w:trPr>
          <w:trHeight w:val="245"/>
        </w:trPr>
        <w:tc>
          <w:tcPr>
            <w:tcW w:w="7368" w:type="dxa"/>
          </w:tcPr>
          <w:p w:rsidR="00E97176" w:rsidRPr="00147DFD" w:rsidRDefault="00E97176" w:rsidP="00C6015B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E97176" w:rsidRPr="00147DFD" w:rsidRDefault="00E97176" w:rsidP="00C6015B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559" w:type="dxa"/>
            <w:vAlign w:val="center"/>
          </w:tcPr>
          <w:p w:rsidR="00E97176" w:rsidRPr="00147DFD" w:rsidRDefault="00E97176" w:rsidP="00C6015B">
            <w:pPr>
              <w:pStyle w:val="AralkYok"/>
              <w:rPr>
                <w:rFonts w:eastAsia="Times New Roman"/>
                <w:b/>
                <w:sz w:val="24"/>
                <w:szCs w:val="24"/>
              </w:rPr>
            </w:pPr>
            <w:r w:rsidRPr="00147DFD">
              <w:rPr>
                <w:rFonts w:eastAsia="Times New Roman"/>
                <w:b/>
                <w:sz w:val="24"/>
                <w:szCs w:val="24"/>
              </w:rPr>
              <w:t>Süre (Saat)</w:t>
            </w:r>
          </w:p>
        </w:tc>
      </w:tr>
      <w:tr w:rsidR="00E97176" w:rsidRPr="00147DFD" w:rsidTr="00E97176">
        <w:trPr>
          <w:trHeight w:val="150"/>
        </w:trPr>
        <w:tc>
          <w:tcPr>
            <w:tcW w:w="7368" w:type="dxa"/>
            <w:vAlign w:val="center"/>
          </w:tcPr>
          <w:p w:rsidR="00E97176" w:rsidRPr="00147DFD" w:rsidRDefault="00E97176" w:rsidP="00D15A5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Mevzuat</w:t>
            </w:r>
          </w:p>
          <w:p w:rsidR="00E97176" w:rsidRPr="00147DFD" w:rsidRDefault="00E97176" w:rsidP="001C424B">
            <w:pPr>
              <w:numPr>
                <w:ilvl w:val="0"/>
                <w:numId w:val="1"/>
              </w:num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Yönetmelik 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Yönerge</w:t>
            </w:r>
          </w:p>
        </w:tc>
        <w:tc>
          <w:tcPr>
            <w:tcW w:w="1559" w:type="dxa"/>
            <w:vAlign w:val="center"/>
          </w:tcPr>
          <w:p w:rsidR="00E97176" w:rsidRPr="00147DFD" w:rsidRDefault="00E97176" w:rsidP="00D15A56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E97176" w:rsidRPr="00147DFD" w:rsidRDefault="00627962" w:rsidP="00D15A56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97176" w:rsidRPr="00147DFD" w:rsidTr="00E97176">
        <w:trPr>
          <w:trHeight w:val="150"/>
        </w:trPr>
        <w:tc>
          <w:tcPr>
            <w:tcW w:w="7368" w:type="dxa"/>
            <w:vAlign w:val="center"/>
          </w:tcPr>
          <w:p w:rsidR="00E97176" w:rsidRPr="00147DFD" w:rsidRDefault="00E97176" w:rsidP="00D15A5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Bilgi Kaynakları</w:t>
            </w:r>
          </w:p>
          <w:p w:rsidR="00E97176" w:rsidRPr="00147DFD" w:rsidRDefault="00E97176" w:rsidP="001C424B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77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Bilgi kaynakları</w:t>
            </w:r>
          </w:p>
          <w:p w:rsidR="00E97176" w:rsidRPr="00147DFD" w:rsidRDefault="00E97176" w:rsidP="001C424B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77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Geçmişten günümüze bilgi kayıt ortamları</w:t>
            </w:r>
          </w:p>
          <w:p w:rsidR="00E97176" w:rsidRPr="00147DFD" w:rsidRDefault="00E97176" w:rsidP="001C424B">
            <w:pPr>
              <w:pStyle w:val="ListeParagraf"/>
              <w:numPr>
                <w:ilvl w:val="0"/>
                <w:numId w:val="19"/>
              </w:numPr>
              <w:spacing w:after="0" w:line="240" w:lineRule="auto"/>
              <w:ind w:left="77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Bilgi kaynağı türleri;</w:t>
            </w:r>
          </w:p>
          <w:p w:rsidR="00E97176" w:rsidRPr="00147DFD" w:rsidRDefault="00E97176" w:rsidP="001C424B">
            <w:pPr>
              <w:pStyle w:val="ListeParagraf"/>
              <w:numPr>
                <w:ilvl w:val="1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Kitap</w:t>
            </w:r>
          </w:p>
          <w:p w:rsidR="00E97176" w:rsidRPr="00147DFD" w:rsidRDefault="00E97176" w:rsidP="001C424B">
            <w:pPr>
              <w:pStyle w:val="ListeParagraf"/>
              <w:numPr>
                <w:ilvl w:val="1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Süreli yayın</w:t>
            </w:r>
          </w:p>
          <w:p w:rsidR="00E97176" w:rsidRPr="00147DFD" w:rsidRDefault="00E97176" w:rsidP="001C424B">
            <w:pPr>
              <w:pStyle w:val="ListeParagraf"/>
              <w:numPr>
                <w:ilvl w:val="1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Kitap dışı materyaller</w:t>
            </w:r>
          </w:p>
          <w:p w:rsidR="00E97176" w:rsidRPr="00147DFD" w:rsidRDefault="00E97176" w:rsidP="001C424B">
            <w:pPr>
              <w:pStyle w:val="ListeParagraf"/>
              <w:numPr>
                <w:ilvl w:val="1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(ve diğer türler)</w:t>
            </w:r>
          </w:p>
          <w:p w:rsidR="00E97176" w:rsidRPr="00147DFD" w:rsidRDefault="00E97176" w:rsidP="00D15A56">
            <w:pPr>
              <w:numPr>
                <w:ilvl w:val="0"/>
                <w:numId w:val="3"/>
              </w:numPr>
              <w:spacing w:after="0" w:line="240" w:lineRule="auto"/>
              <w:ind w:left="635" w:hanging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Bilgi kaynaklarının analizi;</w:t>
            </w:r>
          </w:p>
          <w:p w:rsidR="00E97176" w:rsidRPr="00147DFD" w:rsidRDefault="00E97176" w:rsidP="00D15A56">
            <w:pPr>
              <w:numPr>
                <w:ilvl w:val="1"/>
                <w:numId w:val="3"/>
              </w:numPr>
              <w:spacing w:after="0" w:line="240" w:lineRule="auto"/>
              <w:ind w:left="14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Kaydedildiği ortam/ Format</w:t>
            </w:r>
          </w:p>
          <w:p w:rsidR="00E97176" w:rsidRPr="00147DFD" w:rsidRDefault="00E97176" w:rsidP="00D15A56">
            <w:pPr>
              <w:numPr>
                <w:ilvl w:val="1"/>
                <w:numId w:val="3"/>
              </w:numPr>
              <w:spacing w:after="0" w:line="240" w:lineRule="auto"/>
              <w:ind w:left="14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Erişim özellikleri</w:t>
            </w:r>
          </w:p>
          <w:p w:rsidR="00E97176" w:rsidRPr="00147DFD" w:rsidRDefault="00E97176" w:rsidP="00D15A56">
            <w:pPr>
              <w:numPr>
                <w:ilvl w:val="1"/>
                <w:numId w:val="3"/>
              </w:numPr>
              <w:spacing w:after="0" w:line="240" w:lineRule="auto"/>
              <w:ind w:left="14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İçerik özellikleri / Kullanım</w:t>
            </w:r>
          </w:p>
          <w:p w:rsidR="00E97176" w:rsidRPr="00147DFD" w:rsidRDefault="00E97176" w:rsidP="00D15A56">
            <w:pPr>
              <w:numPr>
                <w:ilvl w:val="1"/>
                <w:numId w:val="3"/>
              </w:numPr>
              <w:spacing w:after="0" w:line="240" w:lineRule="auto"/>
              <w:ind w:left="14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Yayımlanma biçimleri</w:t>
            </w:r>
          </w:p>
          <w:p w:rsidR="00E97176" w:rsidRPr="00147DFD" w:rsidRDefault="00E97176" w:rsidP="00D15A56">
            <w:pPr>
              <w:numPr>
                <w:ilvl w:val="1"/>
                <w:numId w:val="3"/>
              </w:numPr>
              <w:spacing w:after="0" w:line="240" w:lineRule="auto"/>
              <w:ind w:left="14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Üretici</w:t>
            </w:r>
          </w:p>
          <w:p w:rsidR="00E97176" w:rsidRPr="00147DFD" w:rsidRDefault="00E97176" w:rsidP="00D15A56">
            <w:pPr>
              <w:numPr>
                <w:ilvl w:val="1"/>
                <w:numId w:val="3"/>
              </w:numPr>
              <w:spacing w:after="0" w:line="240" w:lineRule="auto"/>
              <w:ind w:left="148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 xml:space="preserve">Zaman </w:t>
            </w:r>
          </w:p>
          <w:p w:rsidR="00E97176" w:rsidRPr="00147DFD" w:rsidRDefault="00E97176" w:rsidP="00D15A56">
            <w:pPr>
              <w:spacing w:after="0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6015B" w:rsidRPr="00147DFD" w:rsidRDefault="00C6015B" w:rsidP="00D15A56">
            <w:pPr>
              <w:spacing w:after="0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C6015B" w:rsidRPr="00147DFD" w:rsidRDefault="00C6015B" w:rsidP="00D15A56">
            <w:pPr>
              <w:spacing w:after="0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  <w:vAlign w:val="center"/>
          </w:tcPr>
          <w:p w:rsidR="00E97176" w:rsidRPr="00147DFD" w:rsidRDefault="00E97176" w:rsidP="00D15A56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97176" w:rsidRPr="00147DFD" w:rsidTr="00E97176">
        <w:trPr>
          <w:trHeight w:val="150"/>
        </w:trPr>
        <w:tc>
          <w:tcPr>
            <w:tcW w:w="7368" w:type="dxa"/>
            <w:vAlign w:val="center"/>
          </w:tcPr>
          <w:p w:rsidR="001C424B" w:rsidRPr="00147DFD" w:rsidRDefault="001C424B" w:rsidP="001C424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E97176" w:rsidRPr="00147DFD" w:rsidRDefault="00E97176" w:rsidP="001C424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Okuma Kültürü</w:t>
            </w:r>
          </w:p>
          <w:p w:rsidR="00E97176" w:rsidRPr="00147DFD" w:rsidRDefault="00E97176" w:rsidP="001C424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Okumaya Teşvik ve Sürdürülebilir Okuma</w:t>
            </w:r>
          </w:p>
          <w:p w:rsidR="00E97176" w:rsidRPr="00147DFD" w:rsidRDefault="00E97176" w:rsidP="001C424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Yaratıcı Okuma</w:t>
            </w:r>
          </w:p>
          <w:p w:rsidR="00E97176" w:rsidRPr="00147DFD" w:rsidRDefault="00E97176" w:rsidP="001C424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Yaratıcı Okuryazarlık ve Dinleme</w:t>
            </w:r>
          </w:p>
          <w:p w:rsidR="00E97176" w:rsidRPr="00147DFD" w:rsidRDefault="00E97176" w:rsidP="001C424B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Anlatı Okuryazarlığı</w:t>
            </w:r>
          </w:p>
          <w:p w:rsidR="00E97176" w:rsidRPr="00147DFD" w:rsidRDefault="00E97176" w:rsidP="001C424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E97176" w:rsidRPr="00147DFD" w:rsidRDefault="00E97176" w:rsidP="00D15A5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559" w:type="dxa"/>
            <w:vAlign w:val="center"/>
          </w:tcPr>
          <w:p w:rsidR="00E97176" w:rsidRPr="00147DFD" w:rsidRDefault="00E97176" w:rsidP="00D15A56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E97176" w:rsidRPr="00147DFD" w:rsidTr="00E97176">
        <w:trPr>
          <w:trHeight w:val="150"/>
        </w:trPr>
        <w:tc>
          <w:tcPr>
            <w:tcW w:w="7368" w:type="dxa"/>
            <w:vAlign w:val="center"/>
          </w:tcPr>
          <w:p w:rsidR="001C424B" w:rsidRPr="00147DFD" w:rsidRDefault="001C424B" w:rsidP="00D15A5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</w:p>
          <w:p w:rsidR="00E97176" w:rsidRPr="00147DFD" w:rsidRDefault="00E97176" w:rsidP="00D15A5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Bilgi Okur Yazarlığı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Bilgi Çağı, Bilgi Patlaması ve Kütüphaneler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Bilgiye Etkin ve Doğru Erişim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Güvenli Bilgi ve Bilginin Değerlendirilmesi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Telif Hakkı, Bilgi Hırsızlığı ve Bilginin Dürüst Kullanımı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Alıntı yapma ve dipnot gösterme yöntemleri, teknikleri ve araçları. </w:t>
            </w:r>
          </w:p>
        </w:tc>
        <w:tc>
          <w:tcPr>
            <w:tcW w:w="1559" w:type="dxa"/>
            <w:vAlign w:val="center"/>
          </w:tcPr>
          <w:p w:rsidR="00E97176" w:rsidRPr="00147DFD" w:rsidRDefault="00627962" w:rsidP="00D15A56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97176" w:rsidRPr="00147DFD" w:rsidTr="00E97176">
        <w:trPr>
          <w:trHeight w:val="150"/>
        </w:trPr>
        <w:tc>
          <w:tcPr>
            <w:tcW w:w="7368" w:type="dxa"/>
            <w:vAlign w:val="center"/>
          </w:tcPr>
          <w:p w:rsidR="00E97176" w:rsidRPr="00147DFD" w:rsidRDefault="00E97176" w:rsidP="00D15A5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Bilginin Düzenlenmesi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Koleksiyon Yönetimi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Kataloglamave Sınıflama Hizmetleri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Kitap Dışı Kaynakların Kataloglanması</w:t>
            </w:r>
          </w:p>
        </w:tc>
        <w:tc>
          <w:tcPr>
            <w:tcW w:w="1559" w:type="dxa"/>
            <w:vAlign w:val="center"/>
          </w:tcPr>
          <w:p w:rsidR="00E97176" w:rsidRPr="00147DFD" w:rsidRDefault="00627962" w:rsidP="00D15A56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97176" w:rsidRPr="00147DFD" w:rsidTr="00E97176">
        <w:trPr>
          <w:trHeight w:val="150"/>
        </w:trPr>
        <w:tc>
          <w:tcPr>
            <w:tcW w:w="7368" w:type="dxa"/>
            <w:vAlign w:val="center"/>
          </w:tcPr>
          <w:p w:rsidR="00E97176" w:rsidRPr="00147DFD" w:rsidRDefault="00E97176" w:rsidP="00D15A5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Kütüphanelerin Yönetimi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Otomasyon Sistemleri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İnsan Kaynakları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Kullanıcı Hizmetleri 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Yaratıcı Kütüphane Hizmetleri</w:t>
            </w:r>
          </w:p>
        </w:tc>
        <w:tc>
          <w:tcPr>
            <w:tcW w:w="1559" w:type="dxa"/>
            <w:vAlign w:val="center"/>
          </w:tcPr>
          <w:p w:rsidR="00E97176" w:rsidRPr="00147DFD" w:rsidRDefault="00E97176" w:rsidP="00D15A56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E97176" w:rsidRPr="00147DFD" w:rsidTr="00E97176">
        <w:trPr>
          <w:trHeight w:val="150"/>
        </w:trPr>
        <w:tc>
          <w:tcPr>
            <w:tcW w:w="7368" w:type="dxa"/>
            <w:vAlign w:val="center"/>
          </w:tcPr>
          <w:p w:rsidR="00E97176" w:rsidRPr="00147DFD" w:rsidRDefault="00E97176" w:rsidP="00D15A5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Okul Kütüphaneleri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Çocuk ve Gençlik Yayınları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Lider Kütüphaneleri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Etkin Kütüphane Kulüpleri</w:t>
            </w:r>
          </w:p>
        </w:tc>
        <w:tc>
          <w:tcPr>
            <w:tcW w:w="1559" w:type="dxa"/>
            <w:vAlign w:val="center"/>
          </w:tcPr>
          <w:p w:rsidR="00E97176" w:rsidRPr="00147DFD" w:rsidRDefault="00627962" w:rsidP="00D15A56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</w:t>
            </w:r>
          </w:p>
        </w:tc>
      </w:tr>
      <w:tr w:rsidR="00E97176" w:rsidRPr="00147DFD" w:rsidTr="00E97176">
        <w:trPr>
          <w:trHeight w:val="150"/>
        </w:trPr>
        <w:tc>
          <w:tcPr>
            <w:tcW w:w="7368" w:type="dxa"/>
            <w:vAlign w:val="center"/>
          </w:tcPr>
          <w:p w:rsidR="00E97176" w:rsidRPr="00147DFD" w:rsidRDefault="00E97176" w:rsidP="00D15A5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Dijital Kütüphaneler ve Veri Bankaları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Kütüphane Kaynaklarının Sayısallaştırılması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Dijital Veri Bankaları ve Eğitimde Kullanımı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Bilgiye Erişim</w:t>
            </w:r>
          </w:p>
          <w:p w:rsidR="00E97176" w:rsidRPr="00147DFD" w:rsidRDefault="00E97176" w:rsidP="001C424B">
            <w:pPr>
              <w:pStyle w:val="ListeParagraf"/>
              <w:numPr>
                <w:ilvl w:val="1"/>
                <w:numId w:val="2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Dijital Kaynak Portalleri</w:t>
            </w:r>
          </w:p>
          <w:p w:rsidR="00E97176" w:rsidRPr="00147DFD" w:rsidRDefault="00E97176" w:rsidP="001C424B">
            <w:pPr>
              <w:pStyle w:val="ListeParagraf"/>
              <w:numPr>
                <w:ilvl w:val="1"/>
                <w:numId w:val="22"/>
              </w:num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Bilgi Arama Davranışı</w:t>
            </w:r>
          </w:p>
          <w:p w:rsidR="00E97176" w:rsidRPr="00147DFD" w:rsidRDefault="00E97176" w:rsidP="00D15A5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Bilgi Teknolojileri</w:t>
            </w:r>
          </w:p>
        </w:tc>
        <w:tc>
          <w:tcPr>
            <w:tcW w:w="1559" w:type="dxa"/>
            <w:vAlign w:val="center"/>
          </w:tcPr>
          <w:p w:rsidR="00E97176" w:rsidRPr="00147DFD" w:rsidRDefault="00E97176" w:rsidP="00D15A56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E97176" w:rsidRPr="00147DFD" w:rsidTr="00E97176">
        <w:trPr>
          <w:trHeight w:val="150"/>
        </w:trPr>
        <w:tc>
          <w:tcPr>
            <w:tcW w:w="7368" w:type="dxa"/>
            <w:vAlign w:val="center"/>
          </w:tcPr>
          <w:p w:rsidR="00E97176" w:rsidRPr="00147DFD" w:rsidRDefault="00C6015B" w:rsidP="00D15A5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559" w:type="dxa"/>
            <w:vAlign w:val="center"/>
          </w:tcPr>
          <w:p w:rsidR="00E97176" w:rsidRPr="00147DFD" w:rsidRDefault="00E97176" w:rsidP="00D15A56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</w:t>
            </w:r>
          </w:p>
        </w:tc>
      </w:tr>
      <w:tr w:rsidR="00E97176" w:rsidRPr="00147DFD" w:rsidTr="00E97176">
        <w:trPr>
          <w:trHeight w:val="270"/>
        </w:trPr>
        <w:tc>
          <w:tcPr>
            <w:tcW w:w="7368" w:type="dxa"/>
          </w:tcPr>
          <w:p w:rsidR="00E97176" w:rsidRPr="00147DFD" w:rsidRDefault="00E97176" w:rsidP="00C6015B">
            <w:pPr>
              <w:tabs>
                <w:tab w:val="left" w:pos="72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559" w:type="dxa"/>
            <w:vAlign w:val="center"/>
          </w:tcPr>
          <w:p w:rsidR="00E97176" w:rsidRPr="00147DFD" w:rsidRDefault="00E97176" w:rsidP="00D15A56">
            <w:pPr>
              <w:tabs>
                <w:tab w:val="left" w:pos="72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47D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30</w:t>
            </w:r>
          </w:p>
        </w:tc>
      </w:tr>
    </w:tbl>
    <w:p w:rsidR="00D15A56" w:rsidRPr="00147DFD" w:rsidRDefault="00D15A56" w:rsidP="00D15A5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15A56" w:rsidRPr="00147DFD" w:rsidRDefault="00D15A56" w:rsidP="00860808">
      <w:pPr>
        <w:pStyle w:val="ListeParagraf"/>
        <w:numPr>
          <w:ilvl w:val="0"/>
          <w:numId w:val="9"/>
        </w:num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ÖĞRETİM YÖNTEM, TEKNİK VE STRATEJİLERİ</w:t>
      </w:r>
    </w:p>
    <w:p w:rsidR="000332CC" w:rsidRPr="00147DFD" w:rsidRDefault="00D15A56" w:rsidP="00D15A56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Programın hedeflerine ulaşmak için; </w:t>
      </w:r>
      <w:r w:rsidR="00E171FF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u</w:t>
      </w:r>
      <w:r w:rsidR="000332CC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ygulamalı </w:t>
      </w: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aktif öğrenme yöntem ve teknikleri kullanılacaktır. </w:t>
      </w:r>
    </w:p>
    <w:p w:rsidR="00D15A56" w:rsidRPr="00147DFD" w:rsidRDefault="000332CC" w:rsidP="00D15A56">
      <w:pPr>
        <w:numPr>
          <w:ilvl w:val="0"/>
          <w:numId w:val="1"/>
        </w:num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Eğitime katılan kursiyerlere </w:t>
      </w:r>
      <w:r w:rsidR="00D15A56"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ders notları </w:t>
      </w:r>
      <w:r w:rsidRPr="00147DFD">
        <w:rPr>
          <w:rFonts w:ascii="Times New Roman" w:eastAsia="Times New Roman" w:hAnsi="Times New Roman" w:cs="Times New Roman"/>
          <w:sz w:val="24"/>
          <w:szCs w:val="24"/>
          <w:lang w:eastAsia="tr-TR"/>
        </w:rPr>
        <w:t>elektronik ortamda verilecektir.</w:t>
      </w:r>
    </w:p>
    <w:p w:rsidR="00D15A56" w:rsidRPr="00147DFD" w:rsidRDefault="00D15A56" w:rsidP="00D15A56">
      <w:pPr>
        <w:autoSpaceDN w:val="0"/>
        <w:spacing w:after="0"/>
        <w:ind w:left="1068" w:right="-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60808" w:rsidRPr="00147DFD" w:rsidRDefault="00860808" w:rsidP="00D15A56">
      <w:p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:rsidR="00C6015B" w:rsidRPr="00147DFD" w:rsidRDefault="00C6015B" w:rsidP="00C6015B">
      <w:pPr>
        <w:pStyle w:val="ListeParagraf"/>
        <w:tabs>
          <w:tab w:val="left" w:pos="360"/>
        </w:tabs>
        <w:spacing w:after="0"/>
        <w:ind w:left="64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E63D2" w:rsidRPr="00147DFD" w:rsidRDefault="00D15A56" w:rsidP="00147DFD">
      <w:pPr>
        <w:pStyle w:val="ListeParagraf"/>
        <w:numPr>
          <w:ilvl w:val="0"/>
          <w:numId w:val="9"/>
        </w:num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47DFD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ÖLÇME VE DEĞERLENDİRME</w:t>
      </w:r>
    </w:p>
    <w:p w:rsidR="00147DFD" w:rsidRPr="00147DFD" w:rsidRDefault="00147DFD" w:rsidP="009E36E0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7DFD">
        <w:rPr>
          <w:rFonts w:ascii="Times New Roman" w:hAnsi="Times New Roman" w:cs="Times New Roman"/>
          <w:sz w:val="24"/>
          <w:szCs w:val="24"/>
        </w:rPr>
        <w:t>Kursiyerlerin başarısını değerlendirmek amacıyla süreç değerlendirmesinin yanı sıra 40 sorudan oluşan,  tüm konuları kapsayan açık uçlu soruların da yer aldığı çoktan seçmeli test yapılacaktır.</w:t>
      </w:r>
      <w:r w:rsidR="009E36E0">
        <w:rPr>
          <w:rFonts w:ascii="Times New Roman" w:hAnsi="Times New Roman" w:cs="Times New Roman"/>
          <w:sz w:val="24"/>
          <w:szCs w:val="24"/>
        </w:rPr>
        <w:t>50</w:t>
      </w:r>
      <w:bookmarkStart w:id="0" w:name="_GoBack"/>
      <w:bookmarkEnd w:id="0"/>
      <w:r w:rsidRPr="00147DFD">
        <w:rPr>
          <w:rFonts w:ascii="Times New Roman" w:hAnsi="Times New Roman" w:cs="Times New Roman"/>
          <w:sz w:val="24"/>
          <w:szCs w:val="24"/>
        </w:rPr>
        <w:t xml:space="preserve"> ve üzeri alan başarılı sayılacaktır. </w:t>
      </w:r>
    </w:p>
    <w:p w:rsidR="00147DFD" w:rsidRPr="00147DFD" w:rsidRDefault="00147DFD" w:rsidP="00147DFD">
      <w:pPr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7DFD">
        <w:rPr>
          <w:rFonts w:ascii="Times New Roman" w:hAnsi="Times New Roman" w:cs="Times New Roman"/>
          <w:sz w:val="24"/>
          <w:szCs w:val="24"/>
        </w:rPr>
        <w:t>Başarılı olanlara “Kurs Belgesi” (e-sertifika) düzenlenecektir.</w:t>
      </w:r>
    </w:p>
    <w:p w:rsidR="00147DFD" w:rsidRPr="00147DFD" w:rsidRDefault="00147DFD" w:rsidP="00147DFD">
      <w:pPr>
        <w:spacing w:before="60"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53E12" w:rsidRPr="00147DFD" w:rsidRDefault="00753E12">
      <w:pPr>
        <w:rPr>
          <w:rFonts w:ascii="Times New Roman" w:hAnsi="Times New Roman" w:cs="Times New Roman"/>
          <w:sz w:val="24"/>
          <w:szCs w:val="24"/>
        </w:rPr>
      </w:pPr>
    </w:p>
    <w:sectPr w:rsidR="00753E12" w:rsidRPr="00147DFD" w:rsidSect="00263A0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64794"/>
    <w:multiLevelType w:val="hybridMultilevel"/>
    <w:tmpl w:val="5762E1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A7669"/>
    <w:multiLevelType w:val="hybridMultilevel"/>
    <w:tmpl w:val="5BA68ADE"/>
    <w:lvl w:ilvl="0" w:tplc="875A2686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24F215D"/>
    <w:multiLevelType w:val="hybridMultilevel"/>
    <w:tmpl w:val="590ED2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25864"/>
    <w:multiLevelType w:val="hybridMultilevel"/>
    <w:tmpl w:val="A2DEA4CA"/>
    <w:lvl w:ilvl="0" w:tplc="7D4A0B94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305A2E"/>
    <w:multiLevelType w:val="hybridMultilevel"/>
    <w:tmpl w:val="7D84A61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30C19E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C1207"/>
    <w:multiLevelType w:val="hybridMultilevel"/>
    <w:tmpl w:val="36D64082"/>
    <w:lvl w:ilvl="0" w:tplc="2F6E01A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CD0D43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55D34"/>
    <w:multiLevelType w:val="hybridMultilevel"/>
    <w:tmpl w:val="A872C15E"/>
    <w:lvl w:ilvl="0" w:tplc="041F000F">
      <w:start w:val="1"/>
      <w:numFmt w:val="decimal"/>
      <w:lvlText w:val="%1."/>
      <w:lvlJc w:val="left"/>
      <w:pPr>
        <w:ind w:left="1020" w:hanging="360"/>
      </w:p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 w15:restartNumberingAfterBreak="0">
    <w:nsid w:val="23787605"/>
    <w:multiLevelType w:val="hybridMultilevel"/>
    <w:tmpl w:val="C90C71C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4797E7F"/>
    <w:multiLevelType w:val="hybridMultilevel"/>
    <w:tmpl w:val="155015F0"/>
    <w:lvl w:ilvl="0" w:tplc="D2CC544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A761B8"/>
    <w:multiLevelType w:val="hybridMultilevel"/>
    <w:tmpl w:val="34D6660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E8A7E44"/>
    <w:multiLevelType w:val="hybridMultilevel"/>
    <w:tmpl w:val="B854E41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FAF6A3E"/>
    <w:multiLevelType w:val="hybridMultilevel"/>
    <w:tmpl w:val="3AECDEA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195245B"/>
    <w:multiLevelType w:val="hybridMultilevel"/>
    <w:tmpl w:val="E06A048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4" w15:restartNumberingAfterBreak="0">
    <w:nsid w:val="43BA0903"/>
    <w:multiLevelType w:val="hybridMultilevel"/>
    <w:tmpl w:val="B728F2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C203DE"/>
    <w:multiLevelType w:val="hybridMultilevel"/>
    <w:tmpl w:val="1604184C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683044"/>
    <w:multiLevelType w:val="hybridMultilevel"/>
    <w:tmpl w:val="3C56FFCC"/>
    <w:lvl w:ilvl="0" w:tplc="C02C07A0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F547FDA"/>
    <w:multiLevelType w:val="hybridMultilevel"/>
    <w:tmpl w:val="62F0E6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40C0649"/>
    <w:multiLevelType w:val="hybridMultilevel"/>
    <w:tmpl w:val="D0F02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076BE3"/>
    <w:multiLevelType w:val="hybridMultilevel"/>
    <w:tmpl w:val="93942C52"/>
    <w:lvl w:ilvl="0" w:tplc="BC8E4D2A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6CA129D"/>
    <w:multiLevelType w:val="hybridMultilevel"/>
    <w:tmpl w:val="49FE16F0"/>
    <w:lvl w:ilvl="0" w:tplc="37B0CE20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8A388E"/>
    <w:multiLevelType w:val="hybridMultilevel"/>
    <w:tmpl w:val="C60AEE90"/>
    <w:lvl w:ilvl="0" w:tplc="B54E094A">
      <w:start w:val="3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F810328"/>
    <w:multiLevelType w:val="hybridMultilevel"/>
    <w:tmpl w:val="E7B469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A85209"/>
    <w:multiLevelType w:val="hybridMultilevel"/>
    <w:tmpl w:val="3EEAE5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E5A2766"/>
    <w:multiLevelType w:val="hybridMultilevel"/>
    <w:tmpl w:val="4AF276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8"/>
  </w:num>
  <w:num w:numId="3">
    <w:abstractNumId w:val="10"/>
  </w:num>
  <w:num w:numId="4">
    <w:abstractNumId w:val="1"/>
  </w:num>
  <w:num w:numId="5">
    <w:abstractNumId w:val="13"/>
  </w:num>
  <w:num w:numId="6">
    <w:abstractNumId w:val="11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5"/>
  </w:num>
  <w:num w:numId="10">
    <w:abstractNumId w:val="19"/>
  </w:num>
  <w:num w:numId="11">
    <w:abstractNumId w:val="14"/>
  </w:num>
  <w:num w:numId="12">
    <w:abstractNumId w:val="2"/>
  </w:num>
  <w:num w:numId="13">
    <w:abstractNumId w:val="8"/>
  </w:num>
  <w:num w:numId="14">
    <w:abstractNumId w:val="25"/>
  </w:num>
  <w:num w:numId="15">
    <w:abstractNumId w:val="21"/>
  </w:num>
  <w:num w:numId="16">
    <w:abstractNumId w:val="6"/>
  </w:num>
  <w:num w:numId="17">
    <w:abstractNumId w:val="16"/>
  </w:num>
  <w:num w:numId="18">
    <w:abstractNumId w:val="17"/>
  </w:num>
  <w:num w:numId="19">
    <w:abstractNumId w:val="7"/>
  </w:num>
  <w:num w:numId="20">
    <w:abstractNumId w:val="4"/>
  </w:num>
  <w:num w:numId="21">
    <w:abstractNumId w:val="12"/>
  </w:num>
  <w:num w:numId="22">
    <w:abstractNumId w:val="15"/>
  </w:num>
  <w:num w:numId="23">
    <w:abstractNumId w:val="20"/>
  </w:num>
  <w:num w:numId="24">
    <w:abstractNumId w:val="3"/>
  </w:num>
  <w:num w:numId="25">
    <w:abstractNumId w:val="22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441"/>
    <w:rsid w:val="00027F2C"/>
    <w:rsid w:val="000332CC"/>
    <w:rsid w:val="000365F7"/>
    <w:rsid w:val="0006514F"/>
    <w:rsid w:val="000C05F9"/>
    <w:rsid w:val="00143633"/>
    <w:rsid w:val="00147DFD"/>
    <w:rsid w:val="001709D2"/>
    <w:rsid w:val="001C424B"/>
    <w:rsid w:val="001D0CE9"/>
    <w:rsid w:val="0022289F"/>
    <w:rsid w:val="0024123D"/>
    <w:rsid w:val="002500E1"/>
    <w:rsid w:val="00252902"/>
    <w:rsid w:val="00263A0D"/>
    <w:rsid w:val="003944F0"/>
    <w:rsid w:val="00437EA0"/>
    <w:rsid w:val="004624C7"/>
    <w:rsid w:val="004A48AA"/>
    <w:rsid w:val="005407FB"/>
    <w:rsid w:val="00553CFA"/>
    <w:rsid w:val="005D2BCD"/>
    <w:rsid w:val="005E63D2"/>
    <w:rsid w:val="00627962"/>
    <w:rsid w:val="00671039"/>
    <w:rsid w:val="00697BED"/>
    <w:rsid w:val="00753E12"/>
    <w:rsid w:val="00773FDA"/>
    <w:rsid w:val="007F249E"/>
    <w:rsid w:val="00860808"/>
    <w:rsid w:val="00917E06"/>
    <w:rsid w:val="00972399"/>
    <w:rsid w:val="009E36E0"/>
    <w:rsid w:val="00A4270B"/>
    <w:rsid w:val="00B409EB"/>
    <w:rsid w:val="00B52063"/>
    <w:rsid w:val="00B60207"/>
    <w:rsid w:val="00B80C82"/>
    <w:rsid w:val="00BB36F2"/>
    <w:rsid w:val="00BE45AC"/>
    <w:rsid w:val="00C6015B"/>
    <w:rsid w:val="00CB74DC"/>
    <w:rsid w:val="00D15A56"/>
    <w:rsid w:val="00DB36E2"/>
    <w:rsid w:val="00DC3EB4"/>
    <w:rsid w:val="00DE3796"/>
    <w:rsid w:val="00E171FF"/>
    <w:rsid w:val="00E44E88"/>
    <w:rsid w:val="00E80441"/>
    <w:rsid w:val="00E97176"/>
    <w:rsid w:val="00FB5821"/>
    <w:rsid w:val="00FC5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E571D6-C79A-4D90-A01F-EEFC46D5A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4DC"/>
  </w:style>
  <w:style w:type="paragraph" w:styleId="Balk1">
    <w:name w:val="heading 1"/>
    <w:basedOn w:val="Normal"/>
    <w:next w:val="Normal"/>
    <w:link w:val="Balk1Char"/>
    <w:uiPriority w:val="9"/>
    <w:qFormat/>
    <w:rsid w:val="00B52063"/>
    <w:pPr>
      <w:keepNext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1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C601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C6015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C6015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C6015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C6015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C6015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B36E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B52063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627962"/>
    <w:rPr>
      <w:rFonts w:ascii="Times New Roman" w:eastAsiaTheme="minorEastAsia" w:hAnsi="Times New Roman" w:cs="Times New Roman"/>
      <w:lang w:eastAsia="tr-TR"/>
    </w:rPr>
  </w:style>
  <w:style w:type="paragraph" w:styleId="AralkYok">
    <w:name w:val="No Spacing"/>
    <w:basedOn w:val="Normal"/>
    <w:link w:val="AralkYokChar"/>
    <w:uiPriority w:val="99"/>
    <w:qFormat/>
    <w:rsid w:val="0062796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6015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C6015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C6015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sid w:val="00C6015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rsid w:val="00C601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C6015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8Char">
    <w:name w:val="Başlık 8 Char"/>
    <w:basedOn w:val="VarsaylanParagrafYazTipi"/>
    <w:link w:val="Balk8"/>
    <w:uiPriority w:val="9"/>
    <w:rsid w:val="00C6015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3B6A8-E4B9-406B-B6AC-15D93D195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5</cp:revision>
  <cp:lastPrinted>2018-02-22T11:38:00Z</cp:lastPrinted>
  <dcterms:created xsi:type="dcterms:W3CDTF">2018-05-21T07:31:00Z</dcterms:created>
  <dcterms:modified xsi:type="dcterms:W3CDTF">2022-06-08T07:10:00Z</dcterms:modified>
</cp:coreProperties>
</file>